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b w:val="1"/>
          <w:bCs w:val="1"/>
        </w:rPr>
      </w:pPr>
      <w:r>
        <w:rPr>
          <w:b w:val="1"/>
          <w:bCs w:val="1"/>
          <w:rtl w:val="0"/>
          <w:lang w:val="en-US"/>
        </w:rPr>
        <w:t>RELATIONSHIP WELLNESS</w:t>
      </w:r>
    </w:p>
    <w:p>
      <w:pPr>
        <w:pStyle w:val="Body"/>
        <w:bidi w:val="0"/>
        <w:rPr>
          <w:b w:val="1"/>
          <w:bCs w:val="1"/>
        </w:rPr>
      </w:pPr>
    </w:p>
    <w:p>
      <w:pPr>
        <w:pStyle w:val="Body"/>
        <w:bidi w:val="0"/>
      </w:pPr>
      <w:r>
        <w:rPr>
          <w:b w:val="1"/>
          <w:bCs w:val="1"/>
          <w:rtl w:val="0"/>
          <w:lang w:val="en-US"/>
        </w:rPr>
        <w:t>Healthy relationships</w:t>
      </w:r>
      <w:r>
        <w:rPr>
          <w:rtl w:val="0"/>
        </w:rPr>
        <w:t xml:space="preserve"> not only constitute romantic relationships but all types of relationships. The Oxford Dictionary defines relationships </w:t>
      </w:r>
      <w:r>
        <w:rPr>
          <w:rtl w:val="0"/>
        </w:rPr>
        <w:t>“</w:t>
      </w:r>
      <w:r>
        <w:rPr>
          <w:i w:val="1"/>
          <w:iCs w:val="1"/>
          <w:rtl w:val="0"/>
          <w:lang w:val="en-US"/>
        </w:rPr>
        <w:t>the way in which two or more concepts, objects, or people are connected, or the state of being connected</w:t>
      </w:r>
      <w:r>
        <w:rPr>
          <w:rtl w:val="0"/>
        </w:rPr>
        <w:t>”</w:t>
      </w:r>
      <w:r>
        <w:rPr>
          <w:rtl w:val="0"/>
        </w:rPr>
        <w:t xml:space="preserve">. Therefore relationships are broad and wide spread throughout our lives whether they be </w:t>
      </w:r>
      <w:r>
        <w:rPr>
          <w:u w:val="single"/>
          <w:rtl w:val="0"/>
          <w:lang w:val="en-US"/>
        </w:rPr>
        <w:t>romantic</w:t>
      </w:r>
      <w:r>
        <w:rPr>
          <w:rtl w:val="0"/>
        </w:rPr>
        <w:t xml:space="preserve">, </w:t>
      </w:r>
      <w:r>
        <w:rPr>
          <w:u w:val="single"/>
          <w:rtl w:val="0"/>
          <w:lang w:val="en-US"/>
        </w:rPr>
        <w:t>professional</w:t>
      </w:r>
      <w:r>
        <w:rPr>
          <w:rtl w:val="0"/>
        </w:rPr>
        <w:t xml:space="preserve">, </w:t>
      </w:r>
      <w:r>
        <w:rPr>
          <w:u w:val="single"/>
          <w:rtl w:val="0"/>
          <w:lang w:val="en-US"/>
        </w:rPr>
        <w:t>family</w:t>
      </w:r>
      <w:r>
        <w:rPr>
          <w:rtl w:val="0"/>
        </w:rPr>
        <w:t xml:space="preserve">, or </w:t>
      </w:r>
      <w:r>
        <w:rPr>
          <w:u w:val="single"/>
          <w:rtl w:val="0"/>
          <w:lang w:val="en-US"/>
        </w:rPr>
        <w:t>friendship</w:t>
      </w:r>
      <w:r>
        <w:rPr>
          <w:rtl w:val="0"/>
        </w:rPr>
        <w:t xml:space="preserve"> in origin.</w:t>
      </w:r>
    </w:p>
    <w:p>
      <w:pPr>
        <w:pStyle w:val="Body"/>
        <w:bidi w:val="0"/>
      </w:pPr>
    </w:p>
    <w:p>
      <w:pPr>
        <w:pStyle w:val="Body"/>
        <w:bidi w:val="0"/>
      </w:pPr>
      <w:r>
        <w:rPr>
          <w:rtl w:val="0"/>
        </w:rPr>
        <w:t xml:space="preserve">The Mass Gov website defines healthy relationships in its </w:t>
      </w:r>
      <w:r>
        <w:rPr>
          <w:u w:val="single"/>
          <w:rtl w:val="0"/>
          <w:lang w:val="en-US"/>
        </w:rPr>
        <w:t>RESPECTfully Campaign</w:t>
      </w:r>
      <w:r>
        <w:rPr>
          <w:rtl w:val="0"/>
        </w:rPr>
        <w:t xml:space="preserve"> (</w:t>
      </w:r>
      <w:r>
        <w:rPr>
          <w:rStyle w:val="Hyperlink.0"/>
        </w:rPr>
        <w:fldChar w:fldCharType="begin" w:fldLock="0"/>
      </w:r>
      <w:r>
        <w:rPr>
          <w:rStyle w:val="Hyperlink.0"/>
        </w:rPr>
        <w:instrText xml:space="preserve"> HYPERLINK "https://www.mass.gov/respectfully"</w:instrText>
      </w:r>
      <w:r>
        <w:rPr>
          <w:rStyle w:val="Hyperlink.0"/>
        </w:rPr>
        <w:fldChar w:fldCharType="separate" w:fldLock="0"/>
      </w:r>
      <w:r>
        <w:rPr>
          <w:rStyle w:val="Hyperlink.0"/>
          <w:rtl w:val="0"/>
        </w:rPr>
        <w:t>https://www.mass.gov/respectfully</w:t>
      </w:r>
      <w:r>
        <w:rPr/>
        <w:fldChar w:fldCharType="end" w:fldLock="0"/>
      </w:r>
      <w:r>
        <w:rPr>
          <w:rtl w:val="0"/>
        </w:rPr>
        <w:t>) as being</w:t>
      </w:r>
      <w:r>
        <w:rPr>
          <w:rtl w:val="0"/>
        </w:rPr>
        <w:t xml:space="preserve"> built on respect, honesty, and open communication</w:t>
      </w:r>
      <w:r>
        <w:rPr>
          <w:rtl w:val="0"/>
        </w:rPr>
        <w:t xml:space="preserve"> and </w:t>
      </w:r>
      <w:r>
        <w:rPr>
          <w:rtl w:val="0"/>
        </w:rPr>
        <w:t>share certain characteristics that everyone should expect, and both people should follow</w:t>
      </w:r>
      <w:r>
        <w:rPr>
          <w:rtl w:val="0"/>
        </w:rPr>
        <w:t>.</w:t>
      </w:r>
    </w:p>
    <w:p>
      <w:pPr>
        <w:pStyle w:val="Body"/>
        <w:bidi w:val="0"/>
      </w:pPr>
    </w:p>
    <w:p>
      <w:pPr>
        <w:pStyle w:val="Body"/>
        <w:bidi w:val="0"/>
      </w:pPr>
      <w:r>
        <w:rPr>
          <w:rtl w:val="0"/>
        </w:rPr>
        <w:t xml:space="preserve">Recent research demonstrates the importance of healthy relationships and how they contribute to good health, well-being and survival. </w:t>
      </w:r>
    </w:p>
    <w:p>
      <w:pPr>
        <w:pStyle w:val="Body"/>
        <w:bidi w:val="0"/>
      </w:pPr>
    </w:p>
    <w:p>
      <w:pPr>
        <w:pStyle w:val="Body"/>
        <w:bidi w:val="0"/>
      </w:pPr>
      <w:r>
        <w:rPr>
          <w:b w:val="1"/>
          <w:bCs w:val="1"/>
          <w:rtl w:val="0"/>
          <w:lang w:val="en-US"/>
        </w:rPr>
        <w:t>Toxic relationships</w:t>
      </w:r>
      <w:r>
        <w:rPr>
          <w:rtl w:val="0"/>
        </w:rPr>
        <w:t xml:space="preserve"> cause anxiety, fear and stress and lead to other feelings of worthlessness, anxiety, fear, depression, paranoia, insecurity and are dangerous to health. Therefore need to be addressed in the discussion of relationship wellness. </w:t>
      </w:r>
    </w:p>
    <w:p>
      <w:pPr>
        <w:pStyle w:val="Body"/>
        <w:rPr>
          <w:b w:val="1"/>
          <w:bCs w:val="1"/>
        </w:rPr>
      </w:pPr>
    </w:p>
    <w:p>
      <w:pPr>
        <w:pStyle w:val="Body"/>
        <w:bidi w:val="0"/>
      </w:pPr>
      <w:r>
        <w:rPr>
          <w:rtl w:val="0"/>
        </w:rPr>
        <w:t>Below are some resources for recognizing unhealthy/toxic relationships and r</w:t>
      </w:r>
      <w:r>
        <w:rPr>
          <w:rtl w:val="0"/>
        </w:rPr>
        <w:t>ecognizing and building healthy relationships</w:t>
      </w:r>
      <w:r>
        <w:rPr>
          <w:rtl w:val="0"/>
        </w:rPr>
        <w:t>. Check back for more resources.</w:t>
      </w:r>
    </w:p>
    <w:p>
      <w:pPr>
        <w:pStyle w:val="Body"/>
        <w:rPr>
          <w:b w:val="1"/>
          <w:bCs w:val="1"/>
        </w:rPr>
      </w:pPr>
    </w:p>
    <w:p>
      <w:pPr>
        <w:pStyle w:val="Body"/>
        <w:rPr>
          <w:b w:val="1"/>
          <w:bCs w:val="1"/>
        </w:rPr>
      </w:pPr>
    </w:p>
    <w:p>
      <w:pPr>
        <w:pStyle w:val="Body"/>
        <w:rPr>
          <w:b w:val="1"/>
          <w:bCs w:val="1"/>
        </w:rPr>
      </w:pPr>
      <w:r>
        <w:rPr>
          <w:b w:val="1"/>
          <w:bCs w:val="1"/>
          <w:rtl w:val="0"/>
          <w:lang w:val="en-US"/>
        </w:rPr>
        <w:t>TIPS FOR A HEALTHY RELATIONSHIP</w:t>
      </w:r>
    </w:p>
    <w:p>
      <w:pPr>
        <w:pStyle w:val="Body"/>
        <w:rPr>
          <w:b w:val="1"/>
          <w:bCs w:val="1"/>
        </w:rPr>
      </w:pPr>
    </w:p>
    <w:p>
      <w:pPr>
        <w:pStyle w:val="Body"/>
        <w:bidi w:val="0"/>
      </w:pPr>
      <w:r>
        <w:rPr>
          <w:rtl w:val="0"/>
        </w:rPr>
        <w:t xml:space="preserve">7 Ingredients for a Healthy Relationship </w:t>
      </w:r>
    </w:p>
    <w:p>
      <w:pPr>
        <w:pStyle w:val="Body"/>
        <w:bidi w:val="0"/>
      </w:pPr>
      <w:r>
        <w:rPr>
          <w:rStyle w:val="Hyperlink.0"/>
        </w:rPr>
        <w:fldChar w:fldCharType="begin" w:fldLock="0"/>
      </w:r>
      <w:r>
        <w:rPr>
          <w:rStyle w:val="Hyperlink.0"/>
        </w:rPr>
        <w:instrText xml:space="preserve"> HYPERLINK "https://www.google.com/amp/s/www.psychologytoday.com/us/blog/the-truisms-wellness/201612/the-7-ingredients-healthy-relationship?amp"</w:instrText>
      </w:r>
      <w:r>
        <w:rPr>
          <w:rStyle w:val="Hyperlink.0"/>
        </w:rPr>
        <w:fldChar w:fldCharType="separate" w:fldLock="0"/>
      </w:r>
      <w:r>
        <w:rPr>
          <w:rStyle w:val="Hyperlink.0"/>
          <w:rtl w:val="0"/>
        </w:rPr>
        <w:t>https://www.google.com/amp/s/www.psychologytoday.com/us/blog/the-truisms-wellness/201612/the-7-ingredients-healthy-relationship?amp</w:t>
      </w:r>
      <w:r>
        <w:rPr/>
        <w:fldChar w:fldCharType="end" w:fldLock="0"/>
      </w:r>
    </w:p>
    <w:p>
      <w:pPr>
        <w:pStyle w:val="Body"/>
        <w:bidi w:val="0"/>
      </w:pPr>
    </w:p>
    <w:p>
      <w:pPr>
        <w:pStyle w:val="Body"/>
        <w:bidi w:val="0"/>
      </w:pPr>
      <w:r>
        <w:rPr>
          <w:rtl w:val="0"/>
        </w:rPr>
        <w:t>Why Positive Relationships Are Needed for Emotional Health</w:t>
      </w:r>
      <w:r>
        <w:rPr>
          <w:rtl w:val="0"/>
        </w:rPr>
        <w:t xml:space="preserve"> </w:t>
      </w:r>
    </w:p>
    <w:p>
      <w:pPr>
        <w:pStyle w:val="Body"/>
        <w:bidi w:val="0"/>
      </w:pPr>
      <w:r>
        <w:rPr>
          <w:rStyle w:val="Hyperlink.0"/>
        </w:rPr>
        <w:fldChar w:fldCharType="begin" w:fldLock="0"/>
      </w:r>
      <w:r>
        <w:rPr>
          <w:rStyle w:val="Hyperlink.0"/>
        </w:rPr>
        <w:instrText xml:space="preserve"> HYPERLINK "https://www.psychologytoday.com/us/blog/the-new-resilience/201409/why-positive-relationships-are-needed-emotional-health"</w:instrText>
      </w:r>
      <w:r>
        <w:rPr>
          <w:rStyle w:val="Hyperlink.0"/>
        </w:rPr>
        <w:fldChar w:fldCharType="separate" w:fldLock="0"/>
      </w:r>
      <w:r>
        <w:rPr>
          <w:rStyle w:val="Hyperlink.0"/>
          <w:rtl w:val="0"/>
        </w:rPr>
        <w:t>https://www.psychologytoday.com/us/blog/the-new-resilience/201409/why-positive-relationships-are-needed-emotional-health</w:t>
      </w:r>
      <w:r>
        <w:rPr/>
        <w:fldChar w:fldCharType="end" w:fldLock="0"/>
      </w:r>
    </w:p>
    <w:p>
      <w:pPr>
        <w:pStyle w:val="Body"/>
        <w:bidi w:val="0"/>
      </w:pPr>
    </w:p>
    <w:p>
      <w:pPr>
        <w:pStyle w:val="Body"/>
        <w:bidi w:val="0"/>
      </w:pPr>
      <w:r>
        <w:rPr>
          <w:rtl w:val="0"/>
        </w:rPr>
        <w:t xml:space="preserve">10 Tips for a healthy healthy relationships </w:t>
      </w:r>
    </w:p>
    <w:p>
      <w:pPr>
        <w:pStyle w:val="Body"/>
        <w:bidi w:val="0"/>
      </w:pPr>
      <w:r>
        <w:rPr>
          <w:rStyle w:val="Hyperlink.0"/>
        </w:rPr>
        <w:fldChar w:fldCharType="begin" w:fldLock="0"/>
      </w:r>
      <w:r>
        <w:rPr>
          <w:rStyle w:val="Hyperlink.0"/>
        </w:rPr>
        <w:instrText xml:space="preserve"> HYPERLINK "https://www.amherst.edu/campuslife/health-safety-wellness/counseling/self_care/healthy_relationships/10_tips_for_health_realtionships"</w:instrText>
      </w:r>
      <w:r>
        <w:rPr>
          <w:rStyle w:val="Hyperlink.0"/>
        </w:rPr>
        <w:fldChar w:fldCharType="separate" w:fldLock="0"/>
      </w:r>
      <w:r>
        <w:rPr>
          <w:rStyle w:val="Hyperlink.0"/>
          <w:rtl w:val="0"/>
        </w:rPr>
        <w:t>https://www.amherst.edu/campuslife/health-safety-wellness/counseling/self_care/healthy_relationships/10_tips_for_health_realtionships</w:t>
      </w:r>
      <w:r>
        <w:rPr/>
        <w:fldChar w:fldCharType="end" w:fldLock="0"/>
      </w:r>
    </w:p>
    <w:p>
      <w:pPr>
        <w:pStyle w:val="Body"/>
        <w:bidi w:val="0"/>
      </w:pPr>
    </w:p>
    <w:p>
      <w:pPr>
        <w:pStyle w:val="Body"/>
        <w:bidi w:val="0"/>
      </w:pPr>
    </w:p>
    <w:p>
      <w:pPr>
        <w:pStyle w:val="Body"/>
        <w:rPr>
          <w:b w:val="1"/>
          <w:bCs w:val="1"/>
        </w:rPr>
      </w:pPr>
      <w:r>
        <w:rPr>
          <w:b w:val="1"/>
          <w:bCs w:val="1"/>
          <w:rtl w:val="0"/>
          <w:lang w:val="en-US"/>
        </w:rPr>
        <w:t>IDENTIFYING TOXIC RELATIONSHIPS</w:t>
      </w:r>
    </w:p>
    <w:p>
      <w:pPr>
        <w:pStyle w:val="Body"/>
        <w:bidi w:val="0"/>
      </w:pPr>
      <w:r>
        <w:rPr>
          <w:rtl w:val="0"/>
        </w:rPr>
        <w:t>One of the first steps to developing healthy relationships is being able to recognize that perhaps something is wrong, unhealthy or toxic with one or more of your relationships. Awareness is so often the the very first step of being in the solution of building and having healthy relationships.</w:t>
      </w:r>
    </w:p>
    <w:p>
      <w:pPr>
        <w:pStyle w:val="Body"/>
        <w:bidi w:val="0"/>
      </w:pPr>
    </w:p>
    <w:p>
      <w:pPr>
        <w:pStyle w:val="Body"/>
        <w:bidi w:val="0"/>
      </w:pPr>
      <w:r>
        <w:rPr>
          <w:rtl w:val="0"/>
        </w:rPr>
        <w:t>Toxic Relationships</w:t>
      </w:r>
    </w:p>
    <w:p>
      <w:pPr>
        <w:pStyle w:val="Body"/>
        <w:bidi w:val="0"/>
      </w:pPr>
      <w:r>
        <w:rPr>
          <w:rStyle w:val="Hyperlink.0"/>
        </w:rPr>
        <w:fldChar w:fldCharType="begin" w:fldLock="0"/>
      </w:r>
      <w:r>
        <w:rPr>
          <w:rStyle w:val="Hyperlink.0"/>
        </w:rPr>
        <w:instrText xml:space="preserve"> HYPERLINK "https://www.psychologytoday.com/us/blog/the-time-cure/201308/toxic-relationships"</w:instrText>
      </w:r>
      <w:r>
        <w:rPr>
          <w:rStyle w:val="Hyperlink.0"/>
        </w:rPr>
        <w:fldChar w:fldCharType="separate" w:fldLock="0"/>
      </w:r>
      <w:r>
        <w:rPr>
          <w:rStyle w:val="Hyperlink.0"/>
          <w:rtl w:val="0"/>
        </w:rPr>
        <w:t>https://www.psychologytoday.com/us/blog/the-time-cure/201308/toxic-relationships</w:t>
      </w:r>
      <w:r>
        <w:rPr/>
        <w:fldChar w:fldCharType="end" w:fldLock="0"/>
      </w:r>
    </w:p>
    <w:p>
      <w:pPr>
        <w:pStyle w:val="Body"/>
        <w:bidi w:val="0"/>
      </w:pPr>
    </w:p>
    <w:p>
      <w:pPr>
        <w:pStyle w:val="Body"/>
        <w:bidi w:val="0"/>
      </w:pPr>
      <w:r>
        <w:rPr>
          <w:rtl w:val="0"/>
        </w:rPr>
        <w:t>How to Recognize Toxic Individuals and Toxic Relationships</w:t>
      </w:r>
    </w:p>
    <w:p>
      <w:pPr>
        <w:pStyle w:val="Body"/>
        <w:bidi w:val="0"/>
      </w:pPr>
      <w:r>
        <w:rPr>
          <w:rStyle w:val="Hyperlink.0"/>
        </w:rPr>
        <w:fldChar w:fldCharType="begin" w:fldLock="0"/>
      </w:r>
      <w:r>
        <w:rPr>
          <w:rStyle w:val="Hyperlink.0"/>
        </w:rPr>
        <w:instrText xml:space="preserve"> HYPERLINK "https://www.psychologytoday.com/us/blog/happiness-is-state-mind/201708/how-recognize-toxic-individuals-and-toxic-relationships"</w:instrText>
      </w:r>
      <w:r>
        <w:rPr>
          <w:rStyle w:val="Hyperlink.0"/>
        </w:rPr>
        <w:fldChar w:fldCharType="separate" w:fldLock="0"/>
      </w:r>
      <w:r>
        <w:rPr>
          <w:rStyle w:val="Hyperlink.0"/>
          <w:rtl w:val="0"/>
        </w:rPr>
        <w:t>https://www.psychologytoday.com/us/blog/happiness-is-state-mind/201708/how-recognize-toxic-individuals-and-toxic-relationships</w:t>
      </w:r>
      <w:r>
        <w:rPr/>
        <w:fldChar w:fldCharType="end" w:fldLock="0"/>
      </w:r>
    </w:p>
    <w:p>
      <w:pPr>
        <w:pStyle w:val="Body"/>
        <w:bidi w:val="0"/>
      </w:pPr>
    </w:p>
    <w:p>
      <w:pPr>
        <w:pStyle w:val="Body"/>
        <w:bidi w:val="0"/>
      </w:pPr>
      <w:r>
        <w:rPr>
          <w:rtl w:val="0"/>
        </w:rPr>
        <w:t>Detox Your Relationships</w:t>
      </w:r>
    </w:p>
    <w:p>
      <w:pPr>
        <w:pStyle w:val="Body"/>
        <w:bidi w:val="0"/>
      </w:pPr>
      <w:r>
        <w:rPr>
          <w:rStyle w:val="Hyperlink.0"/>
        </w:rPr>
        <w:fldChar w:fldCharType="begin" w:fldLock="0"/>
      </w:r>
      <w:r>
        <w:rPr>
          <w:rStyle w:val="Hyperlink.0"/>
        </w:rPr>
        <w:instrText xml:space="preserve"> HYPERLINK "https://www.psychologytoday.com/us/blog/the-truisms-wellness/201609/detox-your-relationships"</w:instrText>
      </w:r>
      <w:r>
        <w:rPr>
          <w:rStyle w:val="Hyperlink.0"/>
        </w:rPr>
        <w:fldChar w:fldCharType="separate" w:fldLock="0"/>
      </w:r>
      <w:r>
        <w:rPr>
          <w:rStyle w:val="Hyperlink.0"/>
          <w:rtl w:val="0"/>
        </w:rPr>
        <w:t>https://www.psychologytoday.com/us/blog/the-truisms-wellness/201609/detox-your-relationships</w:t>
      </w:r>
      <w:r>
        <w:rPr/>
        <w:fldChar w:fldCharType="end" w:fldLock="0"/>
      </w:r>
    </w:p>
    <w:p>
      <w:pPr>
        <w:pStyle w:val="Body"/>
        <w:bidi w:val="0"/>
      </w:pPr>
    </w:p>
    <w:p>
      <w:pPr>
        <w:pStyle w:val="Body"/>
        <w:bidi w:val="0"/>
      </w:pPr>
    </w:p>
    <w:p>
      <w:pPr>
        <w:pStyle w:val="Body"/>
        <w:bidi w:val="0"/>
      </w:pPr>
    </w:p>
    <w:p>
      <w:pPr>
        <w:pStyle w:val="Body"/>
        <w:rPr>
          <w:b w:val="1"/>
          <w:bCs w:val="1"/>
        </w:rPr>
      </w:pPr>
      <w:r>
        <w:rPr>
          <w:b w:val="1"/>
          <w:bCs w:val="1"/>
          <w:rtl w:val="0"/>
          <w:lang w:val="en-US"/>
        </w:rPr>
        <w:t>STRONG EMOTIONAL CONNECTIONS IN RELATIONSHIPS IS A PUBLIC HEALTH PRIORITY</w:t>
      </w:r>
    </w:p>
    <w:p>
      <w:pPr>
        <w:pStyle w:val="Body"/>
        <w:rPr>
          <w:b w:val="1"/>
          <w:bCs w:val="1"/>
        </w:rPr>
      </w:pPr>
    </w:p>
    <w:p>
      <w:pPr>
        <w:pStyle w:val="Body"/>
        <w:bidi w:val="0"/>
      </w:pPr>
      <w:r>
        <w:rPr>
          <w:rtl w:val="0"/>
        </w:rPr>
        <w:t xml:space="preserve">Life-Saving Relationships </w:t>
      </w:r>
      <w:r>
        <w:rPr>
          <w:rStyle w:val="Hyperlink.0"/>
        </w:rPr>
        <w:fldChar w:fldCharType="begin" w:fldLock="0"/>
      </w:r>
      <w:r>
        <w:rPr>
          <w:rStyle w:val="Hyperlink.0"/>
        </w:rPr>
        <w:instrText xml:space="preserve"> HYPERLINK "https://www.apa.org/monitor/2018/03/life-saving-relationships"</w:instrText>
      </w:r>
      <w:r>
        <w:rPr>
          <w:rStyle w:val="Hyperlink.0"/>
        </w:rPr>
        <w:fldChar w:fldCharType="separate" w:fldLock="0"/>
      </w:r>
      <w:r>
        <w:rPr>
          <w:rStyle w:val="Hyperlink.0"/>
          <w:rtl w:val="0"/>
        </w:rPr>
        <w:t>https://www.apa.org/monitor/2018/03/life-saving-relationships</w:t>
      </w:r>
      <w:r>
        <w:rPr/>
        <w:fldChar w:fldCharType="end" w:fldLock="0"/>
      </w:r>
    </w:p>
    <w:p>
      <w:pPr>
        <w:pStyle w:val="Body"/>
        <w:bidi w:val="0"/>
      </w:pPr>
    </w:p>
    <w:p>
      <w:pPr>
        <w:pStyle w:val="Body"/>
        <w:bidi w:val="0"/>
      </w:pPr>
    </w:p>
    <w:p>
      <w:pPr>
        <w:pStyle w:val="Body"/>
        <w:rPr>
          <w:b w:val="1"/>
          <w:bCs w:val="1"/>
        </w:rPr>
      </w:pPr>
      <w:r>
        <w:rPr>
          <w:b w:val="1"/>
          <w:bCs w:val="1"/>
          <w:rtl w:val="0"/>
          <w:lang w:val="en-US"/>
        </w:rPr>
        <w:t>FINDING A THERAPIST</w:t>
      </w:r>
    </w:p>
    <w:p>
      <w:pPr>
        <w:pStyle w:val="Body"/>
        <w:bidi w:val="0"/>
      </w:pPr>
      <w:r>
        <w:rPr>
          <w:rtl w:val="0"/>
        </w:rPr>
        <w:t>https://www.psychologytoday.com/us/blog/the-truisms-wellness/201610/5-steps-navigating-or-leaving-toxic-relationship</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