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FA442" w14:textId="77777777" w:rsidR="00B62D63" w:rsidRPr="00B62D63" w:rsidRDefault="00B62D63" w:rsidP="00B62D63">
      <w:pPr>
        <w:spacing w:after="300" w:line="450" w:lineRule="atLeast"/>
        <w:outlineLvl w:val="1"/>
        <w:rPr>
          <w:rFonts w:ascii="Roboto" w:eastAsia="Times New Roman" w:hAnsi="Roboto" w:cs="Times New Roman"/>
          <w:b/>
          <w:bCs/>
          <w:color w:val="2263AB"/>
          <w:kern w:val="0"/>
          <w:sz w:val="27"/>
          <w:szCs w:val="27"/>
          <w14:ligatures w14:val="none"/>
        </w:rPr>
      </w:pPr>
      <w:r w:rsidRPr="00B62D63">
        <w:rPr>
          <w:rFonts w:ascii="Roboto" w:eastAsia="Times New Roman" w:hAnsi="Roboto" w:cs="Times New Roman"/>
          <w:b/>
          <w:bCs/>
          <w:color w:val="2263AB"/>
          <w:kern w:val="0"/>
          <w:sz w:val="27"/>
          <w:szCs w:val="27"/>
          <w14:ligatures w14:val="none"/>
        </w:rPr>
        <w:t>MANA's December 2019 CRNA of Distinction</w:t>
      </w:r>
    </w:p>
    <w:p w14:paraId="157D545E" w14:textId="77777777" w:rsidR="00B62D63" w:rsidRPr="00B62D63" w:rsidRDefault="00B62D63" w:rsidP="00B62D63">
      <w:pPr>
        <w:spacing w:after="0" w:line="240" w:lineRule="auto"/>
        <w:rPr>
          <w:rFonts w:ascii="Roboto" w:eastAsia="Times New Roman" w:hAnsi="Roboto" w:cs="Times New Roman"/>
          <w:color w:val="4A4A4A"/>
          <w:kern w:val="0"/>
          <w:sz w:val="23"/>
          <w:szCs w:val="23"/>
          <w14:ligatures w14:val="none"/>
        </w:rPr>
      </w:pPr>
      <w:proofErr w:type="spellStart"/>
      <w:r w:rsidRPr="00B62D63">
        <w:rPr>
          <w:rFonts w:ascii="Roboto" w:eastAsia="Times New Roman" w:hAnsi="Roboto" w:cs="Times New Roman"/>
          <w:b/>
          <w:bCs/>
          <w:color w:val="4A4A4A"/>
          <w:kern w:val="0"/>
          <w:sz w:val="23"/>
          <w:szCs w:val="23"/>
          <w:bdr w:val="none" w:sz="0" w:space="0" w:color="auto" w:frame="1"/>
          <w14:ligatures w14:val="none"/>
        </w:rPr>
        <w:t>Rozanna</w:t>
      </w:r>
      <w:proofErr w:type="spellEnd"/>
      <w:r w:rsidRPr="00B62D63">
        <w:rPr>
          <w:rFonts w:ascii="Roboto" w:eastAsia="Times New Roman" w:hAnsi="Roboto" w:cs="Times New Roman"/>
          <w:b/>
          <w:bCs/>
          <w:color w:val="4A4A4A"/>
          <w:kern w:val="0"/>
          <w:sz w:val="23"/>
          <w:szCs w:val="23"/>
          <w:bdr w:val="none" w:sz="0" w:space="0" w:color="auto" w:frame="1"/>
          <w14:ligatures w14:val="none"/>
        </w:rPr>
        <w:t xml:space="preserve"> Penney </w:t>
      </w:r>
    </w:p>
    <w:p w14:paraId="041A4C34" w14:textId="77777777" w:rsidR="00B62D63" w:rsidRPr="00B62D63" w:rsidRDefault="00B62D63" w:rsidP="00B62D63">
      <w:pPr>
        <w:spacing w:after="0" w:line="240" w:lineRule="auto"/>
        <w:rPr>
          <w:rFonts w:ascii="Roboto" w:eastAsia="Times New Roman" w:hAnsi="Roboto" w:cs="Times New Roman"/>
          <w:color w:val="4A4A4A"/>
          <w:kern w:val="0"/>
          <w:sz w:val="23"/>
          <w:szCs w:val="23"/>
          <w14:ligatures w14:val="none"/>
        </w:rPr>
      </w:pPr>
      <w:r w:rsidRPr="00B62D63">
        <w:rPr>
          <w:rFonts w:ascii="Roboto" w:eastAsia="Times New Roman" w:hAnsi="Roboto" w:cs="Times New Roman"/>
          <w:noProof/>
          <w:color w:val="4A4A4A"/>
          <w:kern w:val="0"/>
          <w:sz w:val="23"/>
          <w:szCs w:val="23"/>
          <w:bdr w:val="none" w:sz="0" w:space="0" w:color="auto" w:frame="1"/>
          <w14:ligatures w14:val="none"/>
        </w:rPr>
        <w:drawing>
          <wp:inline distT="0" distB="0" distL="0" distR="0" wp14:anchorId="54F0C393" wp14:editId="47DE5053">
            <wp:extent cx="1630405" cy="2171700"/>
            <wp:effectExtent l="0" t="0" r="0" b="0"/>
            <wp:docPr id="1511547250" name="Picture 1" descr="A person in a black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547250" name="Picture 1" descr="A person in a black sui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4191" cy="2176743"/>
                    </a:xfrm>
                    <a:prstGeom prst="rect">
                      <a:avLst/>
                    </a:prstGeom>
                    <a:noFill/>
                    <a:ln>
                      <a:noFill/>
                    </a:ln>
                  </pic:spPr>
                </pic:pic>
              </a:graphicData>
            </a:graphic>
          </wp:inline>
        </w:drawing>
      </w:r>
      <w:proofErr w:type="spellStart"/>
      <w:r w:rsidRPr="00B62D63">
        <w:rPr>
          <w:rFonts w:ascii="Roboto" w:eastAsia="Times New Roman" w:hAnsi="Roboto" w:cs="Times New Roman"/>
          <w:color w:val="4A4A4A"/>
          <w:kern w:val="0"/>
          <w:sz w:val="23"/>
          <w:szCs w:val="23"/>
          <w:bdr w:val="none" w:sz="0" w:space="0" w:color="auto" w:frame="1"/>
          <w14:ligatures w14:val="none"/>
        </w:rPr>
        <w:t>Rozanna</w:t>
      </w:r>
      <w:proofErr w:type="spellEnd"/>
      <w:r w:rsidRPr="00B62D63">
        <w:rPr>
          <w:rFonts w:ascii="Roboto" w:eastAsia="Times New Roman" w:hAnsi="Roboto" w:cs="Times New Roman"/>
          <w:color w:val="4A4A4A"/>
          <w:kern w:val="0"/>
          <w:sz w:val="23"/>
          <w:szCs w:val="23"/>
          <w:bdr w:val="none" w:sz="0" w:space="0" w:color="auto" w:frame="1"/>
          <w14:ligatures w14:val="none"/>
        </w:rPr>
        <w:t xml:space="preserve"> became a CRNA in 2009 after obtaining a </w:t>
      </w:r>
      <w:proofErr w:type="gramStart"/>
      <w:r w:rsidRPr="00B62D63">
        <w:rPr>
          <w:rFonts w:ascii="Roboto" w:eastAsia="Times New Roman" w:hAnsi="Roboto" w:cs="Times New Roman"/>
          <w:color w:val="4A4A4A"/>
          <w:kern w:val="0"/>
          <w:sz w:val="23"/>
          <w:szCs w:val="23"/>
          <w:bdr w:val="none" w:sz="0" w:space="0" w:color="auto" w:frame="1"/>
          <w14:ligatures w14:val="none"/>
        </w:rPr>
        <w:t>Master’s in Science</w:t>
      </w:r>
      <w:proofErr w:type="gramEnd"/>
      <w:r w:rsidRPr="00B62D63">
        <w:rPr>
          <w:rFonts w:ascii="Roboto" w:eastAsia="Times New Roman" w:hAnsi="Roboto" w:cs="Times New Roman"/>
          <w:color w:val="4A4A4A"/>
          <w:kern w:val="0"/>
          <w:sz w:val="23"/>
          <w:szCs w:val="23"/>
          <w:bdr w:val="none" w:sz="0" w:space="0" w:color="auto" w:frame="1"/>
          <w14:ligatures w14:val="none"/>
        </w:rPr>
        <w:t xml:space="preserve"> of Nurse Anesthesia (MSNA) from St. Joseph’s Hospital School of Anesthesia for Nurses and the University of New England. Prior to becoming a CRNA, she worked as an ED and ICU RN for five years.</w:t>
      </w:r>
      <w:r w:rsidRPr="00B62D63">
        <w:rPr>
          <w:rFonts w:ascii="Roboto" w:eastAsia="Times New Roman" w:hAnsi="Roboto" w:cs="Times New Roman"/>
          <w:color w:val="4A4A4A"/>
          <w:kern w:val="0"/>
          <w:sz w:val="23"/>
          <w:szCs w:val="23"/>
          <w:bdr w:val="none" w:sz="0" w:space="0" w:color="auto" w:frame="1"/>
          <w14:ligatures w14:val="none"/>
        </w:rPr>
        <w:br/>
      </w:r>
      <w:r w:rsidRPr="00B62D63">
        <w:rPr>
          <w:rFonts w:ascii="Roboto" w:eastAsia="Times New Roman" w:hAnsi="Roboto" w:cs="Times New Roman"/>
          <w:color w:val="4A4A4A"/>
          <w:kern w:val="0"/>
          <w:sz w:val="23"/>
          <w:szCs w:val="23"/>
          <w:bdr w:val="none" w:sz="0" w:space="0" w:color="auto" w:frame="1"/>
          <w14:ligatures w14:val="none"/>
        </w:rPr>
        <w:br/>
      </w:r>
      <w:proofErr w:type="spellStart"/>
      <w:r w:rsidRPr="00B62D63">
        <w:rPr>
          <w:rFonts w:ascii="Roboto" w:eastAsia="Times New Roman" w:hAnsi="Roboto" w:cs="Times New Roman"/>
          <w:color w:val="4A4A4A"/>
          <w:kern w:val="0"/>
          <w:sz w:val="23"/>
          <w:szCs w:val="23"/>
          <w:bdr w:val="none" w:sz="0" w:space="0" w:color="auto" w:frame="1"/>
          <w14:ligatures w14:val="none"/>
        </w:rPr>
        <w:t>Rozanna</w:t>
      </w:r>
      <w:proofErr w:type="spellEnd"/>
      <w:r w:rsidRPr="00B62D63">
        <w:rPr>
          <w:rFonts w:ascii="Roboto" w:eastAsia="Times New Roman" w:hAnsi="Roboto" w:cs="Times New Roman"/>
          <w:color w:val="4A4A4A"/>
          <w:kern w:val="0"/>
          <w:sz w:val="23"/>
          <w:szCs w:val="23"/>
          <w:bdr w:val="none" w:sz="0" w:space="0" w:color="auto" w:frame="1"/>
          <w14:ligatures w14:val="none"/>
        </w:rPr>
        <w:t xml:space="preserve"> is known as both a talented clinician and inspiring leader. In 2016, she assumed the role of Chief Nurse Anesthetist at Heywood Hospital in a new anesthesia group which, at the time, was introducing the hospital to CRNAs for the first time ever. In helping establish this new group, </w:t>
      </w:r>
      <w:proofErr w:type="spellStart"/>
      <w:r w:rsidRPr="00B62D63">
        <w:rPr>
          <w:rFonts w:ascii="Roboto" w:eastAsia="Times New Roman" w:hAnsi="Roboto" w:cs="Times New Roman"/>
          <w:color w:val="4A4A4A"/>
          <w:kern w:val="0"/>
          <w:sz w:val="23"/>
          <w:szCs w:val="23"/>
          <w:bdr w:val="none" w:sz="0" w:space="0" w:color="auto" w:frame="1"/>
          <w14:ligatures w14:val="none"/>
        </w:rPr>
        <w:t>Rozanna</w:t>
      </w:r>
      <w:proofErr w:type="spellEnd"/>
      <w:r w:rsidRPr="00B62D63">
        <w:rPr>
          <w:rFonts w:ascii="Roboto" w:eastAsia="Times New Roman" w:hAnsi="Roboto" w:cs="Times New Roman"/>
          <w:color w:val="4A4A4A"/>
          <w:kern w:val="0"/>
          <w:sz w:val="23"/>
          <w:szCs w:val="23"/>
          <w:bdr w:val="none" w:sz="0" w:space="0" w:color="auto" w:frame="1"/>
          <w14:ligatures w14:val="none"/>
        </w:rPr>
        <w:t xml:space="preserve"> not only ensured that its CRNAs would be able to practice to the full scope of their licenses, but she also played an instrumental role in making CRNAs become eligible for “active member” status on the hospital’s medical staff. In addition to her ongoing role as Chief CRNA, her tenure at Heywood is notable for her initial appointment and subsequent promotions to various leadership positions on the hospital’s management team. She has served as Associate Director of Perioperative Services, then Director of Perioperative Services and, most recently, she was appointed to serve as a member of the hospital’s senior leadership team in the roles of Heywood Healthcare’s Vice President of Perioperative Services and Chief Advanced Practice Provider (APP) Officer.</w:t>
      </w:r>
      <w:r w:rsidRPr="00B62D63">
        <w:rPr>
          <w:rFonts w:ascii="Roboto" w:eastAsia="Times New Roman" w:hAnsi="Roboto" w:cs="Times New Roman"/>
          <w:color w:val="4A4A4A"/>
          <w:kern w:val="0"/>
          <w:sz w:val="23"/>
          <w:szCs w:val="23"/>
          <w:bdr w:val="none" w:sz="0" w:space="0" w:color="auto" w:frame="1"/>
          <w14:ligatures w14:val="none"/>
        </w:rPr>
        <w:br/>
      </w:r>
      <w:r w:rsidRPr="00B62D63">
        <w:rPr>
          <w:rFonts w:ascii="Roboto" w:eastAsia="Times New Roman" w:hAnsi="Roboto" w:cs="Times New Roman"/>
          <w:color w:val="4A4A4A"/>
          <w:kern w:val="0"/>
          <w:sz w:val="23"/>
          <w:szCs w:val="23"/>
          <w:bdr w:val="none" w:sz="0" w:space="0" w:color="auto" w:frame="1"/>
          <w14:ligatures w14:val="none"/>
        </w:rPr>
        <w:br/>
      </w:r>
      <w:proofErr w:type="spellStart"/>
      <w:r w:rsidRPr="00B62D63">
        <w:rPr>
          <w:rFonts w:ascii="Roboto" w:eastAsia="Times New Roman" w:hAnsi="Roboto" w:cs="Times New Roman"/>
          <w:color w:val="4A4A4A"/>
          <w:kern w:val="0"/>
          <w:sz w:val="23"/>
          <w:szCs w:val="23"/>
          <w:bdr w:val="none" w:sz="0" w:space="0" w:color="auto" w:frame="1"/>
          <w14:ligatures w14:val="none"/>
        </w:rPr>
        <w:t>Rozanna</w:t>
      </w:r>
      <w:proofErr w:type="spellEnd"/>
      <w:r w:rsidRPr="00B62D63">
        <w:rPr>
          <w:rFonts w:ascii="Roboto" w:eastAsia="Times New Roman" w:hAnsi="Roboto" w:cs="Times New Roman"/>
          <w:color w:val="4A4A4A"/>
          <w:kern w:val="0"/>
          <w:sz w:val="23"/>
          <w:szCs w:val="23"/>
          <w:bdr w:val="none" w:sz="0" w:space="0" w:color="auto" w:frame="1"/>
          <w14:ligatures w14:val="none"/>
        </w:rPr>
        <w:t xml:space="preserve"> is quick to note that her success has been possible because she works with and leads a phenomenal team of people. She is surrounded by talented and supportive surgeons, anesthesiologists and APPs, compassionate and caring nurses, techs and staff and she is a member of a visionary senior leadership team. Lastly, </w:t>
      </w:r>
      <w:proofErr w:type="spellStart"/>
      <w:r w:rsidRPr="00B62D63">
        <w:rPr>
          <w:rFonts w:ascii="Roboto" w:eastAsia="Times New Roman" w:hAnsi="Roboto" w:cs="Times New Roman"/>
          <w:color w:val="4A4A4A"/>
          <w:kern w:val="0"/>
          <w:sz w:val="23"/>
          <w:szCs w:val="23"/>
          <w:bdr w:val="none" w:sz="0" w:space="0" w:color="auto" w:frame="1"/>
          <w14:ligatures w14:val="none"/>
        </w:rPr>
        <w:t>Rozanna</w:t>
      </w:r>
      <w:proofErr w:type="spellEnd"/>
      <w:r w:rsidRPr="00B62D63">
        <w:rPr>
          <w:rFonts w:ascii="Roboto" w:eastAsia="Times New Roman" w:hAnsi="Roboto" w:cs="Times New Roman"/>
          <w:color w:val="4A4A4A"/>
          <w:kern w:val="0"/>
          <w:sz w:val="23"/>
          <w:szCs w:val="23"/>
          <w:bdr w:val="none" w:sz="0" w:space="0" w:color="auto" w:frame="1"/>
          <w14:ligatures w14:val="none"/>
        </w:rPr>
        <w:t xml:space="preserve"> feels very strongly that </w:t>
      </w:r>
      <w:proofErr w:type="gramStart"/>
      <w:r w:rsidRPr="00B62D63">
        <w:rPr>
          <w:rFonts w:ascii="Roboto" w:eastAsia="Times New Roman" w:hAnsi="Roboto" w:cs="Times New Roman"/>
          <w:color w:val="4A4A4A"/>
          <w:kern w:val="0"/>
          <w:sz w:val="23"/>
          <w:szCs w:val="23"/>
          <w:bdr w:val="none" w:sz="0" w:space="0" w:color="auto" w:frame="1"/>
          <w14:ligatures w14:val="none"/>
        </w:rPr>
        <w:t>each and every</w:t>
      </w:r>
      <w:proofErr w:type="gramEnd"/>
      <w:r w:rsidRPr="00B62D63">
        <w:rPr>
          <w:rFonts w:ascii="Roboto" w:eastAsia="Times New Roman" w:hAnsi="Roboto" w:cs="Times New Roman"/>
          <w:color w:val="4A4A4A"/>
          <w:kern w:val="0"/>
          <w:sz w:val="23"/>
          <w:szCs w:val="23"/>
          <w:bdr w:val="none" w:sz="0" w:space="0" w:color="auto" w:frame="1"/>
          <w14:ligatures w14:val="none"/>
        </w:rPr>
        <w:t xml:space="preserve"> one of the CRNAs on her team are “CRNAs of Distinction”, including Christopher Barnes, CRNA, Anthony Craig, CRNA, Sarah Lamoreaux, CRNA, Alison </w:t>
      </w:r>
      <w:proofErr w:type="spellStart"/>
      <w:r w:rsidRPr="00B62D63">
        <w:rPr>
          <w:rFonts w:ascii="Roboto" w:eastAsia="Times New Roman" w:hAnsi="Roboto" w:cs="Times New Roman"/>
          <w:color w:val="4A4A4A"/>
          <w:kern w:val="0"/>
          <w:sz w:val="23"/>
          <w:szCs w:val="23"/>
          <w:bdr w:val="none" w:sz="0" w:space="0" w:color="auto" w:frame="1"/>
          <w14:ligatures w14:val="none"/>
        </w:rPr>
        <w:t>Willnow</w:t>
      </w:r>
      <w:proofErr w:type="spellEnd"/>
      <w:r w:rsidRPr="00B62D63">
        <w:rPr>
          <w:rFonts w:ascii="Roboto" w:eastAsia="Times New Roman" w:hAnsi="Roboto" w:cs="Times New Roman"/>
          <w:color w:val="4A4A4A"/>
          <w:kern w:val="0"/>
          <w:sz w:val="23"/>
          <w:szCs w:val="23"/>
          <w:bdr w:val="none" w:sz="0" w:space="0" w:color="auto" w:frame="1"/>
          <w14:ligatures w14:val="none"/>
        </w:rPr>
        <w:t xml:space="preserve">, CRNA and Heather </w:t>
      </w:r>
      <w:proofErr w:type="spellStart"/>
      <w:r w:rsidRPr="00B62D63">
        <w:rPr>
          <w:rFonts w:ascii="Roboto" w:eastAsia="Times New Roman" w:hAnsi="Roboto" w:cs="Times New Roman"/>
          <w:color w:val="4A4A4A"/>
          <w:kern w:val="0"/>
          <w:sz w:val="23"/>
          <w:szCs w:val="23"/>
          <w:bdr w:val="none" w:sz="0" w:space="0" w:color="auto" w:frame="1"/>
          <w14:ligatures w14:val="none"/>
        </w:rPr>
        <w:t>Archambeault</w:t>
      </w:r>
      <w:proofErr w:type="spellEnd"/>
      <w:r w:rsidRPr="00B62D63">
        <w:rPr>
          <w:rFonts w:ascii="Roboto" w:eastAsia="Times New Roman" w:hAnsi="Roboto" w:cs="Times New Roman"/>
          <w:color w:val="4A4A4A"/>
          <w:kern w:val="0"/>
          <w:sz w:val="23"/>
          <w:szCs w:val="23"/>
          <w:bdr w:val="none" w:sz="0" w:space="0" w:color="auto" w:frame="1"/>
          <w14:ligatures w14:val="none"/>
        </w:rPr>
        <w:t xml:space="preserve">, CRNA. She is deeply grateful for their support as well as their skills and professionalism which make </w:t>
      </w:r>
      <w:proofErr w:type="gramStart"/>
      <w:r w:rsidRPr="00B62D63">
        <w:rPr>
          <w:rFonts w:ascii="Roboto" w:eastAsia="Times New Roman" w:hAnsi="Roboto" w:cs="Times New Roman"/>
          <w:color w:val="4A4A4A"/>
          <w:kern w:val="0"/>
          <w:sz w:val="23"/>
          <w:szCs w:val="23"/>
          <w:bdr w:val="none" w:sz="0" w:space="0" w:color="auto" w:frame="1"/>
          <w14:ligatures w14:val="none"/>
        </w:rPr>
        <w:t>each and every</w:t>
      </w:r>
      <w:proofErr w:type="gramEnd"/>
      <w:r w:rsidRPr="00B62D63">
        <w:rPr>
          <w:rFonts w:ascii="Roboto" w:eastAsia="Times New Roman" w:hAnsi="Roboto" w:cs="Times New Roman"/>
          <w:color w:val="4A4A4A"/>
          <w:kern w:val="0"/>
          <w:sz w:val="23"/>
          <w:szCs w:val="23"/>
          <w:bdr w:val="none" w:sz="0" w:space="0" w:color="auto" w:frame="1"/>
          <w14:ligatures w14:val="none"/>
        </w:rPr>
        <w:t xml:space="preserve"> one of us proud to be a CRNA.</w:t>
      </w:r>
    </w:p>
    <w:p w14:paraId="7FEA2740" w14:textId="77777777" w:rsidR="00EE5BBB" w:rsidRDefault="00EE5BBB"/>
    <w:sectPr w:rsidR="00EE5B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62D63"/>
    <w:rsid w:val="003200C1"/>
    <w:rsid w:val="00AA0141"/>
    <w:rsid w:val="00B62D63"/>
    <w:rsid w:val="00CE1497"/>
    <w:rsid w:val="00ED37DF"/>
    <w:rsid w:val="00EE5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BC031"/>
  <w15:chartTrackingRefBased/>
  <w15:docId w15:val="{ECA17A99-2214-4B78-9BDF-7428DC55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62D63"/>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2D63"/>
    <w:rPr>
      <w:rFonts w:ascii="Times New Roman" w:eastAsia="Times New Roman" w:hAnsi="Times New Roman" w:cs="Times New Roman"/>
      <w:b/>
      <w:bCs/>
      <w:kern w:val="0"/>
      <w:sz w:val="36"/>
      <w:szCs w:val="36"/>
    </w:rPr>
  </w:style>
  <w:style w:type="paragraph" w:styleId="NormalWeb">
    <w:name w:val="Normal (Web)"/>
    <w:basedOn w:val="Normal"/>
    <w:uiPriority w:val="99"/>
    <w:semiHidden/>
    <w:unhideWhenUsed/>
    <w:rsid w:val="00B62D63"/>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B62D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01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Clayton</dc:creator>
  <cp:keywords/>
  <dc:description/>
  <cp:lastModifiedBy>Ryan Clayton</cp:lastModifiedBy>
  <cp:revision>1</cp:revision>
  <dcterms:created xsi:type="dcterms:W3CDTF">2023-07-07T21:23:00Z</dcterms:created>
  <dcterms:modified xsi:type="dcterms:W3CDTF">2023-07-07T21:24:00Z</dcterms:modified>
</cp:coreProperties>
</file>